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b/>
                <w:sz w:val="28"/>
                <w:szCs w:val="28"/>
              </w:rPr>
              <w:t>ТЕХНИКО-ТЕХНОЛОГИЧЕСКАЯ КАРТА №309М/</w:t>
            </w:r>
            <w:proofErr w:type="spellStart"/>
            <w:r w:rsidRPr="009F6B9A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048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11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9F6B9A" w:rsidRPr="009F6B9A" w:rsidRDefault="009F6B9A" w:rsidP="009F6B9A">
            <w:pPr>
              <w:jc w:val="center"/>
            </w:pP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b/>
                <w:sz w:val="22"/>
              </w:rPr>
              <w:t>"Макаронные изделия отварные, 180 г."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9F6B9A" w:rsidRPr="009F6B9A" w:rsidRDefault="009F6B9A" w:rsidP="009F6B9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1. ОБЛАСТЬ ПРИМЕНЕНИЯ</w:t>
            </w:r>
          </w:p>
        </w:tc>
      </w:tr>
      <w:tr w:rsidR="009F6B9A" w:rsidRPr="009F6B9A" w:rsidTr="002B0D40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9F6B9A" w:rsidRPr="009F6B9A" w:rsidRDefault="009F6B9A" w:rsidP="009F6B9A">
            <w:pPr>
              <w:jc w:val="both"/>
            </w:pPr>
            <w:r w:rsidRPr="009F6B9A">
              <w:rPr>
                <w:sz w:val="22"/>
              </w:rPr>
              <w:t>Настоящая технико-технологическая карта распространяется на «Макаронные изделия отварные, 180 г.», 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9F6B9A">
              <w:rPr>
                <w:sz w:val="22"/>
              </w:rPr>
              <w:t xml:space="preserve"> / П</w:t>
            </w:r>
            <w:proofErr w:type="gramEnd"/>
            <w:r w:rsidRPr="009F6B9A">
              <w:rPr>
                <w:sz w:val="22"/>
              </w:rPr>
              <w:t xml:space="preserve">од ред. М.П. Могильного и В.А. </w:t>
            </w:r>
            <w:proofErr w:type="spellStart"/>
            <w:r w:rsidRPr="009F6B9A">
              <w:rPr>
                <w:sz w:val="22"/>
              </w:rPr>
              <w:t>Тутельяна</w:t>
            </w:r>
            <w:proofErr w:type="spellEnd"/>
            <w:r w:rsidRPr="009F6B9A">
              <w:rPr>
                <w:sz w:val="22"/>
              </w:rPr>
              <w:t xml:space="preserve">. – М.: </w:t>
            </w:r>
            <w:proofErr w:type="spellStart"/>
            <w:r w:rsidRPr="009F6B9A">
              <w:rPr>
                <w:sz w:val="22"/>
              </w:rPr>
              <w:t>ДеЛи</w:t>
            </w:r>
            <w:proofErr w:type="spellEnd"/>
            <w:r w:rsidRPr="009F6B9A">
              <w:rPr>
                <w:sz w:val="22"/>
              </w:rPr>
              <w:t xml:space="preserve"> плюс, 2017 г.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2. ТРЕБОВАНИЯ К СЫРЬЮ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both"/>
            </w:pPr>
            <w:r w:rsidRPr="009F6B9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«Макаронные изделия отварные, 180 г.», должны соответствовать требованиям </w:t>
            </w:r>
            <w:proofErr w:type="gramStart"/>
            <w:r w:rsidRPr="009F6B9A">
              <w:rPr>
                <w:sz w:val="22"/>
              </w:rPr>
              <w:t>ТР</w:t>
            </w:r>
            <w:proofErr w:type="gramEnd"/>
            <w:r w:rsidRPr="009F6B9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3. РЕЦЕПТУРА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F6B9A" w:rsidRPr="009F6B9A" w:rsidRDefault="009F6B9A" w:rsidP="009F6B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9F6B9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9F6B9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9F6B9A">
              <w:rPr>
                <w:b/>
                <w:sz w:val="18"/>
                <w:szCs w:val="18"/>
              </w:rPr>
              <w:t>, 180 г.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F6B9A" w:rsidRPr="009F6B9A" w:rsidRDefault="009F6B9A" w:rsidP="009F6B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b/>
                <w:sz w:val="20"/>
                <w:szCs w:val="20"/>
              </w:rPr>
              <w:t>НЕТТО</w:t>
            </w:r>
          </w:p>
        </w:tc>
      </w:tr>
      <w:tr w:rsidR="009F6B9A" w:rsidRPr="009F6B9A" w:rsidTr="002B0D4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r w:rsidRPr="009F6B9A">
              <w:rPr>
                <w:sz w:val="18"/>
                <w:szCs w:val="18"/>
              </w:rPr>
              <w:t>Рожки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0,064</w:t>
            </w:r>
          </w:p>
        </w:tc>
      </w:tr>
      <w:tr w:rsidR="009F6B9A" w:rsidRPr="009F6B9A" w:rsidTr="002B0D4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r w:rsidRPr="009F6B9A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0,004</w:t>
            </w:r>
          </w:p>
        </w:tc>
      </w:tr>
      <w:tr w:rsidR="009F6B9A" w:rsidRPr="009F6B9A" w:rsidTr="002B0D4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r w:rsidRPr="009F6B9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0,000</w:t>
            </w:r>
            <w:r w:rsidR="00686938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0,000</w:t>
            </w:r>
            <w:r w:rsidR="00686938">
              <w:rPr>
                <w:sz w:val="18"/>
                <w:szCs w:val="18"/>
              </w:rPr>
              <w:t>5</w:t>
            </w:r>
          </w:p>
        </w:tc>
      </w:tr>
      <w:tr w:rsidR="009F6B9A" w:rsidRPr="009F6B9A" w:rsidTr="002B0D4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r w:rsidRPr="009F6B9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8"/>
                <w:szCs w:val="18"/>
              </w:rPr>
              <w:t>0,180</w:t>
            </w:r>
          </w:p>
        </w:tc>
      </w:tr>
      <w:tr w:rsidR="009F6B9A" w:rsidRPr="009F6B9A" w:rsidTr="002B0D4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4. ТЕХНОЛОГИЧЕСКИЙ ПРОЦЕСС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</w:tcPr>
          <w:p w:rsidR="009F6B9A" w:rsidRPr="009F6B9A" w:rsidRDefault="009F6B9A" w:rsidP="009F6B9A">
            <w:pPr>
              <w:jc w:val="both"/>
            </w:pPr>
            <w:r w:rsidRPr="009F6B9A">
              <w:rPr>
                <w:sz w:val="22"/>
              </w:rPr>
              <w:t>Макаронные изделия варят в кипящей подсоленной воде (соотношение 1/4 или 1/6) до готов</w:t>
            </w:r>
            <w:r>
              <w:rPr>
                <w:sz w:val="22"/>
              </w:rPr>
              <w:t>н</w:t>
            </w:r>
            <w:r w:rsidRPr="009F6B9A">
              <w:rPr>
                <w:sz w:val="22"/>
              </w:rPr>
              <w:t xml:space="preserve">ости в соответствие с рекомендациями к каждому виду изделий. Сваренные макаронные изделия откидывают на дуршлаг, промывают охлажденной </w:t>
            </w:r>
            <w:proofErr w:type="gramStart"/>
            <w:r w:rsidRPr="009F6B9A">
              <w:rPr>
                <w:sz w:val="22"/>
              </w:rPr>
              <w:t>кипяченной</w:t>
            </w:r>
            <w:proofErr w:type="gramEnd"/>
            <w:r w:rsidRPr="009F6B9A">
              <w:rPr>
                <w:sz w:val="22"/>
              </w:rPr>
              <w:t xml:space="preserve"> водой и перемешивают с растопленным маслом сливочным, чтобы они не склеивались и не образовывали комков. 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</w:tcPr>
          <w:p w:rsidR="009F6B9A" w:rsidRPr="009F6B9A" w:rsidRDefault="009F6B9A" w:rsidP="006E64FE">
            <w:r w:rsidRPr="009F6B9A">
              <w:rPr>
                <w:sz w:val="22"/>
              </w:rPr>
              <w:t>Внешний вид –</w:t>
            </w:r>
            <w:r>
              <w:rPr>
                <w:sz w:val="22"/>
              </w:rPr>
              <w:t xml:space="preserve"> </w:t>
            </w:r>
            <w:r w:rsidRPr="009F6B9A">
              <w:rPr>
                <w:sz w:val="22"/>
              </w:rPr>
              <w:t>макаро</w:t>
            </w:r>
            <w:r>
              <w:rPr>
                <w:sz w:val="22"/>
              </w:rPr>
              <w:t>н</w:t>
            </w:r>
            <w:r w:rsidRPr="009F6B9A">
              <w:rPr>
                <w:sz w:val="22"/>
              </w:rPr>
              <w:t>ные изделия не слипшиеся и не переваренные.</w:t>
            </w:r>
            <w:r w:rsidRPr="009F6B9A">
              <w:rPr>
                <w:sz w:val="22"/>
              </w:rPr>
              <w:br/>
              <w:t>Цвет - характерный для данного вида изделия.</w:t>
            </w:r>
            <w:r w:rsidRPr="009F6B9A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9F6B9A">
              <w:rPr>
                <w:sz w:val="22"/>
              </w:rPr>
              <w:br/>
              <w:t xml:space="preserve">Реализация блюда происходит порционно, в качестве гарнира. Возможно </w:t>
            </w:r>
            <w:proofErr w:type="spellStart"/>
            <w:r w:rsidRPr="009F6B9A">
              <w:rPr>
                <w:sz w:val="22"/>
              </w:rPr>
              <w:t>испльзование</w:t>
            </w:r>
            <w:proofErr w:type="spellEnd"/>
            <w:r w:rsidRPr="009F6B9A">
              <w:rPr>
                <w:sz w:val="22"/>
              </w:rPr>
              <w:t xml:space="preserve"> соуса и основного порционного блюда из мяса, рыбы или овощей. При температуре подачи не менее </w:t>
            </w:r>
            <w:r w:rsidR="00686938">
              <w:rPr>
                <w:sz w:val="22"/>
              </w:rPr>
              <w:t>7</w:t>
            </w:r>
            <w:bookmarkStart w:id="0" w:name="_GoBack"/>
            <w:bookmarkEnd w:id="0"/>
            <w:r w:rsidRPr="009F6B9A">
              <w:rPr>
                <w:sz w:val="22"/>
              </w:rPr>
              <w:t>5°C. Хранение в мармитах и транспортировка допускается в соответствие с СанПиН 2.3.2.1324-03.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6. ПОКАЗАТЕЛИ КАЧЕСТВА И БЕЗОПАСНОСТИ</w:t>
            </w: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Default="009F6B9A" w:rsidP="009F6B9A">
            <w:pPr>
              <w:jc w:val="both"/>
              <w:rPr>
                <w:sz w:val="22"/>
              </w:rPr>
            </w:pPr>
            <w:r w:rsidRPr="009F6B9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9F6B9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гарнира  «Макаронные изделия отварные», должны соответствовать требованиям </w:t>
            </w:r>
            <w:proofErr w:type="gramStart"/>
            <w:r w:rsidRPr="009F6B9A">
              <w:rPr>
                <w:sz w:val="22"/>
              </w:rPr>
              <w:t>ТР</w:t>
            </w:r>
            <w:proofErr w:type="gramEnd"/>
            <w:r w:rsidRPr="009F6B9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9F6B9A">
              <w:rPr>
                <w:sz w:val="22"/>
              </w:rPr>
              <w:br/>
              <w:t>6.2 Микробиологические показатели «Макаронные изделия отварные, 180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686938" w:rsidRDefault="00686938" w:rsidP="009F6B9A">
            <w:pPr>
              <w:jc w:val="both"/>
              <w:rPr>
                <w:sz w:val="22"/>
              </w:rPr>
            </w:pPr>
          </w:p>
          <w:p w:rsidR="00686938" w:rsidRDefault="00686938" w:rsidP="009F6B9A">
            <w:pPr>
              <w:jc w:val="both"/>
              <w:rPr>
                <w:sz w:val="22"/>
              </w:rPr>
            </w:pPr>
          </w:p>
          <w:p w:rsidR="00686938" w:rsidRPr="009F6B9A" w:rsidRDefault="00686938" w:rsidP="009F6B9A">
            <w:pPr>
              <w:jc w:val="both"/>
            </w:pPr>
          </w:p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6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22"/>
              </w:rPr>
              <w:t>7. ПИЩЕВАЯ ЦЕННОСТЬ (на выход -  180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F6B9A" w:rsidRPr="009F6B9A" w:rsidTr="00686938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</w:p>
        </w:tc>
      </w:tr>
      <w:tr w:rsidR="009F6B9A" w:rsidRPr="009F6B9A" w:rsidTr="00686938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Белки,</w:t>
            </w:r>
            <w:r w:rsidRPr="009F6B9A">
              <w:rPr>
                <w:sz w:val="14"/>
                <w:szCs w:val="14"/>
              </w:rPr>
              <w:br/>
            </w:r>
            <w:proofErr w:type="gramStart"/>
            <w:r w:rsidRPr="009F6B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Жиры,</w:t>
            </w:r>
            <w:r w:rsidRPr="009F6B9A">
              <w:rPr>
                <w:sz w:val="14"/>
                <w:szCs w:val="14"/>
              </w:rPr>
              <w:br/>
            </w:r>
            <w:proofErr w:type="gramStart"/>
            <w:r w:rsidRPr="009F6B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Углеводы,</w:t>
            </w:r>
            <w:r w:rsidRPr="009F6B9A">
              <w:rPr>
                <w:sz w:val="14"/>
                <w:szCs w:val="14"/>
              </w:rPr>
              <w:br/>
            </w:r>
            <w:proofErr w:type="gramStart"/>
            <w:r w:rsidRPr="009F6B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Калорийность,</w:t>
            </w:r>
            <w:r w:rsidRPr="009F6B9A">
              <w:rPr>
                <w:sz w:val="14"/>
                <w:szCs w:val="14"/>
              </w:rPr>
              <w:br/>
            </w:r>
            <w:proofErr w:type="gramStart"/>
            <w:r w:rsidRPr="009F6B9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Магний,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Фосфор,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Витамин B1,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proofErr w:type="spellStart"/>
            <w:r w:rsidRPr="009F6B9A">
              <w:rPr>
                <w:sz w:val="14"/>
                <w:szCs w:val="14"/>
              </w:rPr>
              <w:t>Fe</w:t>
            </w:r>
            <w:proofErr w:type="spellEnd"/>
            <w:r w:rsidRPr="009F6B9A">
              <w:rPr>
                <w:sz w:val="14"/>
                <w:szCs w:val="14"/>
              </w:rPr>
              <w:t>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Витамин</w:t>
            </w:r>
            <w:proofErr w:type="gramStart"/>
            <w:r w:rsidRPr="009F6B9A">
              <w:rPr>
                <w:sz w:val="14"/>
                <w:szCs w:val="14"/>
              </w:rPr>
              <w:t xml:space="preserve"> Е</w:t>
            </w:r>
            <w:proofErr w:type="gramEnd"/>
            <w:r w:rsidRPr="009F6B9A">
              <w:rPr>
                <w:sz w:val="14"/>
                <w:szCs w:val="14"/>
              </w:rPr>
              <w:t>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F6B9A" w:rsidRPr="009F6B9A" w:rsidRDefault="009F6B9A" w:rsidP="009F6B9A">
            <w:pPr>
              <w:jc w:val="center"/>
            </w:pPr>
            <w:r w:rsidRPr="009F6B9A">
              <w:rPr>
                <w:sz w:val="14"/>
                <w:szCs w:val="14"/>
              </w:rPr>
              <w:t>Холестерин,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</w:tr>
      <w:tr w:rsidR="00686938" w:rsidRPr="009F6B9A" w:rsidTr="00686938">
        <w:tc>
          <w:tcPr>
            <w:tcW w:w="210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86938" w:rsidRPr="00686938" w:rsidRDefault="00686938">
            <w:pPr>
              <w:jc w:val="center"/>
              <w:rPr>
                <w:sz w:val="14"/>
                <w:szCs w:val="14"/>
              </w:rPr>
            </w:pPr>
            <w:r w:rsidRPr="00686938">
              <w:rPr>
                <w:sz w:val="14"/>
                <w:szCs w:val="14"/>
              </w:rPr>
              <w:t>7,02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86938" w:rsidRPr="00686938" w:rsidRDefault="00686938">
            <w:pPr>
              <w:jc w:val="center"/>
              <w:rPr>
                <w:sz w:val="14"/>
                <w:szCs w:val="14"/>
              </w:rPr>
            </w:pPr>
            <w:r w:rsidRPr="00686938">
              <w:rPr>
                <w:sz w:val="14"/>
                <w:szCs w:val="14"/>
              </w:rPr>
              <w:t>3,44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86938" w:rsidRPr="00686938" w:rsidRDefault="00686938">
            <w:pPr>
              <w:jc w:val="center"/>
              <w:rPr>
                <w:sz w:val="14"/>
                <w:szCs w:val="14"/>
              </w:rPr>
            </w:pPr>
            <w:r w:rsidRPr="00686938">
              <w:rPr>
                <w:sz w:val="14"/>
                <w:szCs w:val="14"/>
              </w:rPr>
              <w:t>44,88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86938" w:rsidRPr="00686938" w:rsidRDefault="00686938">
            <w:pPr>
              <w:jc w:val="center"/>
              <w:rPr>
                <w:sz w:val="14"/>
                <w:szCs w:val="14"/>
              </w:rPr>
            </w:pPr>
            <w:r w:rsidRPr="00686938">
              <w:rPr>
                <w:sz w:val="14"/>
                <w:szCs w:val="14"/>
              </w:rPr>
              <w:t>238,76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10,319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57,150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0,109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1,042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6,800</w:t>
            </w:r>
          </w:p>
        </w:tc>
      </w:tr>
      <w:tr w:rsidR="00686938" w:rsidRPr="009F6B9A" w:rsidTr="00686938">
        <w:tc>
          <w:tcPr>
            <w:tcW w:w="210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</w:tr>
      <w:tr w:rsidR="00686938" w:rsidRPr="009F6B9A" w:rsidTr="00686938">
        <w:tc>
          <w:tcPr>
            <w:tcW w:w="210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Витамин B2,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proofErr w:type="spellStart"/>
            <w:r w:rsidRPr="009F6B9A">
              <w:rPr>
                <w:sz w:val="14"/>
                <w:szCs w:val="14"/>
              </w:rPr>
              <w:t>Ca</w:t>
            </w:r>
            <w:proofErr w:type="spellEnd"/>
            <w:r w:rsidRPr="009F6B9A">
              <w:rPr>
                <w:sz w:val="14"/>
                <w:szCs w:val="14"/>
              </w:rPr>
              <w:t>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РЭ,</w:t>
            </w:r>
            <w:r w:rsidRPr="009F6B9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Калий,</w:t>
            </w:r>
            <w:r w:rsidRPr="009F6B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Витамин</w:t>
            </w:r>
            <w:proofErr w:type="gramStart"/>
            <w:r w:rsidRPr="009F6B9A">
              <w:rPr>
                <w:sz w:val="14"/>
                <w:szCs w:val="14"/>
              </w:rPr>
              <w:t xml:space="preserve"> А</w:t>
            </w:r>
            <w:proofErr w:type="gramEnd"/>
            <w:r w:rsidRPr="009F6B9A">
              <w:rPr>
                <w:sz w:val="14"/>
                <w:szCs w:val="14"/>
              </w:rPr>
              <w:t>,</w:t>
            </w:r>
            <w:r w:rsidRPr="009F6B9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</w:tr>
      <w:tr w:rsidR="00686938" w:rsidRPr="009F6B9A" w:rsidTr="00686938">
        <w:tc>
          <w:tcPr>
            <w:tcW w:w="210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0,030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14,445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18,000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0,032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6938" w:rsidRPr="009F6B9A" w:rsidRDefault="00686938" w:rsidP="009F6B9A">
            <w:pPr>
              <w:jc w:val="center"/>
            </w:pPr>
            <w:r w:rsidRPr="009F6B9A">
              <w:rPr>
                <w:sz w:val="14"/>
                <w:szCs w:val="14"/>
              </w:rPr>
              <w:t>16,000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  <w:tc>
          <w:tcPr>
            <w:tcW w:w="945" w:type="dxa"/>
            <w:shd w:val="clear" w:color="FFFFFF" w:fill="auto"/>
            <w:vAlign w:val="bottom"/>
          </w:tcPr>
          <w:p w:rsidR="00686938" w:rsidRPr="009F6B9A" w:rsidRDefault="00686938" w:rsidP="009F6B9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9F6B9A" w:rsidRPr="009F6B9A" w:rsidTr="002B0D4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048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11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179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116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260" w:type="dxa"/>
            <w:shd w:val="clear" w:color="FFFFFF" w:fill="auto"/>
            <w:vAlign w:val="bottom"/>
          </w:tcPr>
          <w:p w:rsidR="009F6B9A" w:rsidRPr="009F6B9A" w:rsidRDefault="009F6B9A" w:rsidP="009F6B9A"/>
        </w:tc>
      </w:tr>
      <w:tr w:rsidR="009F6B9A" w:rsidRPr="009F6B9A" w:rsidTr="002B0D40"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9F6B9A" w:rsidRPr="009F6B9A" w:rsidRDefault="009F6B9A" w:rsidP="009F6B9A">
            <w:proofErr w:type="gramStart"/>
            <w:r w:rsidRPr="009F6B9A">
              <w:rPr>
                <w:sz w:val="22"/>
              </w:rPr>
              <w:t>Ответственный</w:t>
            </w:r>
            <w:proofErr w:type="gramEnd"/>
            <w:r w:rsidRPr="009F6B9A">
              <w:rPr>
                <w:sz w:val="22"/>
              </w:rPr>
              <w:t xml:space="preserve"> за оформление ТТК</w:t>
            </w:r>
          </w:p>
        </w:tc>
      </w:tr>
      <w:tr w:rsidR="009F6B9A" w:rsidRPr="009F6B9A" w:rsidTr="002B0D4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840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048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2113" w:type="dxa"/>
            <w:shd w:val="clear" w:color="FFFFFF" w:fill="auto"/>
            <w:vAlign w:val="bottom"/>
          </w:tcPr>
          <w:p w:rsidR="009F6B9A" w:rsidRPr="009F6B9A" w:rsidRDefault="009F6B9A" w:rsidP="009F6B9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9F6B9A" w:rsidRPr="009F6B9A" w:rsidRDefault="009F6B9A" w:rsidP="009F6B9A">
            <w:pPr>
              <w:jc w:val="right"/>
            </w:pPr>
          </w:p>
        </w:tc>
      </w:tr>
    </w:tbl>
    <w:p w:rsidR="009F6B9A" w:rsidRPr="009F6B9A" w:rsidRDefault="009F6B9A" w:rsidP="009F6B9A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645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9A"/>
    <w:rsid w:val="00686938"/>
    <w:rsid w:val="006E64FE"/>
    <w:rsid w:val="009F6B9A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F6B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2021-08-11T12:39:00Z</dcterms:created>
  <dcterms:modified xsi:type="dcterms:W3CDTF">2021-08-11T12:39:00Z</dcterms:modified>
</cp:coreProperties>
</file>